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7D" w:rsidRPr="009671D2" w:rsidRDefault="00AF1C7D" w:rsidP="00E177B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Phòng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Giáo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dục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và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Đào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tạo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phối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hợp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với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Trung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tâm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Y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tế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Quận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9671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12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tổ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chức</w:t>
      </w:r>
      <w:proofErr w:type="spellEnd"/>
    </w:p>
    <w:p w:rsidR="00AF1C7D" w:rsidRPr="009671D2" w:rsidRDefault="00AF1C7D" w:rsidP="00E177B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proofErr w:type="gram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tập</w:t>
      </w:r>
      <w:proofErr w:type="spellEnd"/>
      <w:proofErr w:type="gram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huấn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công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tác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phòng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chống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bệnh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viêm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đường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hô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hấp</w:t>
      </w:r>
      <w:proofErr w:type="spellEnd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cấp</w:t>
      </w:r>
      <w:proofErr w:type="spellEnd"/>
    </w:p>
    <w:p w:rsidR="00AF1C7D" w:rsidRPr="009671D2" w:rsidRDefault="00E177BC" w:rsidP="00E177B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D22414D" wp14:editId="063002FD">
            <wp:simplePos x="0" y="0"/>
            <wp:positionH relativeFrom="column">
              <wp:posOffset>318770</wp:posOffset>
            </wp:positionH>
            <wp:positionV relativeFrom="paragraph">
              <wp:posOffset>234950</wp:posOffset>
            </wp:positionV>
            <wp:extent cx="5029200" cy="3213735"/>
            <wp:effectExtent l="0" t="0" r="0" b="5715"/>
            <wp:wrapTopAndBottom/>
            <wp:docPr id="3" name="Picture 3" descr="C:\Users\HD King\Desktop\IMG_1580865875968_1581071117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D King\Desktop\IMG_1580865875968_1581071117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F1C7D" w:rsidRPr="00AF1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do</w:t>
      </w:r>
      <w:proofErr w:type="gramEnd"/>
      <w:r w:rsidR="00AF1C7D" w:rsidRPr="009671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AF1C7D" w:rsidRPr="009671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chủng</w:t>
      </w:r>
      <w:proofErr w:type="spellEnd"/>
      <w:r w:rsidR="00AF1C7D" w:rsidRPr="009671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AF1C7D" w:rsidRPr="009671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mới</w:t>
      </w:r>
      <w:proofErr w:type="spellEnd"/>
      <w:r w:rsidR="00AF1C7D" w:rsidRPr="009671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vi </w:t>
      </w:r>
      <w:proofErr w:type="spellStart"/>
      <w:r w:rsidR="00AF1C7D" w:rsidRPr="009671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rút</w:t>
      </w:r>
      <w:proofErr w:type="spellEnd"/>
      <w:r w:rsidR="00AF1C7D" w:rsidRPr="009671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Corona (</w:t>
      </w:r>
      <w:proofErr w:type="spellStart"/>
      <w:r w:rsidR="00AF1C7D" w:rsidRPr="009671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nCoV</w:t>
      </w:r>
      <w:proofErr w:type="spellEnd"/>
      <w:r w:rsidR="00AF1C7D" w:rsidRPr="009671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) </w:t>
      </w:r>
      <w:proofErr w:type="spellStart"/>
      <w:r w:rsidR="00AF1C7D" w:rsidRPr="009671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gây</w:t>
      </w:r>
      <w:proofErr w:type="spellEnd"/>
      <w:r w:rsidR="00AF1C7D" w:rsidRPr="009671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AF1C7D" w:rsidRPr="009671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ra</w:t>
      </w:r>
      <w:proofErr w:type="spellEnd"/>
    </w:p>
    <w:p w:rsidR="00654CDD" w:rsidRPr="009671D2" w:rsidRDefault="00AF1C7D" w:rsidP="00E177BC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F1C7D">
        <w:rPr>
          <w:rFonts w:ascii="Times New Roman" w:eastAsia="Times New Roman" w:hAnsi="Times New Roman" w:cs="Times New Roman"/>
          <w:sz w:val="28"/>
          <w:szCs w:val="28"/>
        </w:rPr>
        <w:t>gày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05/02/2020,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77BC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77BC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="00E177BC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="00E177BC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77BC">
        <w:rPr>
          <w:rFonts w:ascii="Times New Roman" w:eastAsia="Times New Roman" w:hAnsi="Times New Roman" w:cs="Times New Roman"/>
          <w:sz w:val="28"/>
          <w:szCs w:val="28"/>
        </w:rPr>
        <w:t>Quận</w:t>
      </w:r>
      <w:proofErr w:type="spellEnd"/>
      <w:r w:rsid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CDD" w:rsidRPr="009671D2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do</w:t>
      </w:r>
      <w:r w:rsidR="00654CDD"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CDD" w:rsidRPr="009671D2">
        <w:rPr>
          <w:rFonts w:ascii="Times New Roman" w:eastAsia="Times New Roman" w:hAnsi="Times New Roman" w:cs="Times New Roman"/>
          <w:sz w:val="28"/>
          <w:szCs w:val="28"/>
        </w:rPr>
        <w:t>chủng</w:t>
      </w:r>
      <w:proofErr w:type="spellEnd"/>
      <w:r w:rsidR="00654CDD"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CDD" w:rsidRPr="009671D2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="00654CDD" w:rsidRPr="009671D2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="00654CDD" w:rsidRPr="009671D2">
        <w:rPr>
          <w:rFonts w:ascii="Times New Roman" w:eastAsia="Times New Roman" w:hAnsi="Times New Roman" w:cs="Times New Roman"/>
          <w:sz w:val="28"/>
          <w:szCs w:val="28"/>
        </w:rPr>
        <w:t>rút</w:t>
      </w:r>
      <w:proofErr w:type="spellEnd"/>
      <w:r w:rsidR="00654CDD" w:rsidRPr="009671D2">
        <w:rPr>
          <w:rFonts w:ascii="Times New Roman" w:eastAsia="Times New Roman" w:hAnsi="Times New Roman" w:cs="Times New Roman"/>
          <w:sz w:val="28"/>
          <w:szCs w:val="28"/>
        </w:rPr>
        <w:t xml:space="preserve"> Corona </w:t>
      </w:r>
      <w:r w:rsidR="00E177B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E177BC">
        <w:rPr>
          <w:rFonts w:ascii="Times New Roman" w:eastAsia="Times New Roman" w:hAnsi="Times New Roman" w:cs="Times New Roman"/>
          <w:sz w:val="28"/>
          <w:szCs w:val="28"/>
        </w:rPr>
        <w:t>nCoV</w:t>
      </w:r>
      <w:proofErr w:type="spellEnd"/>
      <w:r w:rsidR="00E177BC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="00654CDD" w:rsidRPr="009671D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="00654CDD"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CDD" w:rsidRPr="009671D2">
        <w:rPr>
          <w:rFonts w:ascii="Times New Roman" w:eastAsia="Times New Roman" w:hAnsi="Times New Roman" w:cs="Times New Roman"/>
          <w:sz w:val="28"/>
          <w:szCs w:val="28"/>
        </w:rPr>
        <w:t>ra.</w:t>
      </w:r>
      <w:proofErr w:type="spellEnd"/>
    </w:p>
    <w:p w:rsidR="00654CDD" w:rsidRPr="009671D2" w:rsidRDefault="00654CDD" w:rsidP="00E177BC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02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đợt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05/02/2020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Chiểu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1D2">
        <w:rPr>
          <w:rFonts w:ascii="Times New Roman" w:eastAsia="Times New Roman" w:hAnsi="Times New Roman" w:cs="Times New Roman"/>
          <w:sz w:val="28"/>
          <w:szCs w:val="28"/>
        </w:rPr>
        <w:t>05/02/2020</w:t>
      </w:r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thục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D2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Quận12.</w:t>
      </w:r>
    </w:p>
    <w:p w:rsidR="00AF1C7D" w:rsidRPr="00AF1C7D" w:rsidRDefault="00AF1C7D" w:rsidP="00E177BC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1C7D" w:rsidRPr="00E177BC" w:rsidRDefault="00E177BC" w:rsidP="00E177BC">
      <w:pPr>
        <w:pStyle w:val="ListParagraph"/>
        <w:shd w:val="clear" w:color="auto" w:fill="FFFFFF"/>
        <w:spacing w:before="120" w:after="120" w:line="240" w:lineRule="auto"/>
        <w:ind w:left="0" w:firstLine="72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Khưu</w:t>
      </w:r>
      <w:proofErr w:type="spellEnd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>Quận</w:t>
      </w:r>
      <w:proofErr w:type="spellEnd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4CDD" w:rsidRPr="00E177BC" w:rsidRDefault="00E177BC" w:rsidP="00E177BC">
      <w:pPr>
        <w:pStyle w:val="ListParagraph"/>
        <w:shd w:val="clear" w:color="auto" w:fill="FFFFFF"/>
        <w:spacing w:before="120" w:after="120" w:line="240" w:lineRule="auto"/>
        <w:ind w:left="0" w:firstLine="72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 xml:space="preserve"> Kim </w:t>
      </w:r>
      <w:proofErr w:type="spellStart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Phượng</w:t>
      </w:r>
      <w:proofErr w:type="spellEnd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P.</w:t>
      </w:r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Quận</w:t>
      </w:r>
      <w:proofErr w:type="spellEnd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77BC" w:rsidRDefault="00E177BC" w:rsidP="00E177BC">
      <w:pPr>
        <w:pStyle w:val="ListParagraph"/>
        <w:shd w:val="clear" w:color="auto" w:fill="FFFFFF"/>
        <w:spacing w:before="120" w:after="120" w:line="240" w:lineRule="auto"/>
        <w:ind w:left="0" w:firstLine="72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="00654CDD" w:rsidRPr="00E177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>soát</w:t>
      </w:r>
      <w:proofErr w:type="spellEnd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C7D" w:rsidRPr="00E177BC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A53EB" w:rsidRPr="00E177BC" w:rsidRDefault="00AF1C7D" w:rsidP="00E177BC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177BC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7B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7BC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E177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77BC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7BC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3A53EB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53EB" w:rsidRPr="00E177BC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3A53EB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53EB" w:rsidRPr="00E177BC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="003A53EB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53EB" w:rsidRPr="00E177B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3A53EB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53EB" w:rsidRPr="00E177BC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3A53EB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53EB" w:rsidRPr="00E177B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3A53EB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53EB" w:rsidRPr="00E177BC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="003A53EB" w:rsidRPr="00E1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77B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E177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177BC" w:rsidRDefault="009671D2" w:rsidP="00E177B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Qua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t</w:t>
      </w:r>
      <w:r w:rsidR="003A53EB" w:rsidRPr="003A53EB">
        <w:rPr>
          <w:rFonts w:ascii="Times New Roman" w:eastAsia="Times New Roman" w:hAnsi="Times New Roman" w:cs="Times New Roman"/>
          <w:sz w:val="28"/>
          <w:szCs w:val="28"/>
        </w:rPr>
        <w:t>ập</w:t>
      </w:r>
      <w:proofErr w:type="spellEnd"/>
      <w:r w:rsidR="003A53EB" w:rsidRPr="003A5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53EB" w:rsidRPr="003A53EB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="003A53EB" w:rsidRPr="003A5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thêm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kiến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kỹ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chống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dịch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phó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dịch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chống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dịch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viêm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hô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hấp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chủng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mới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vi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rút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Corona (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nCoV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A53EB" w:rsidRPr="003A5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53EB" w:rsidRPr="003A53E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3A53EB" w:rsidRPr="003A5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Mầ</w:t>
      </w:r>
      <w:r w:rsidRPr="003A53EB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Pr="003A53EB">
        <w:rPr>
          <w:rFonts w:ascii="Times New Roman" w:eastAsia="Times New Roman" w:hAnsi="Times New Roman" w:cs="Times New Roman"/>
          <w:sz w:val="28"/>
          <w:szCs w:val="28"/>
        </w:rPr>
        <w:t xml:space="preserve"> non, </w:t>
      </w:r>
      <w:proofErr w:type="spellStart"/>
      <w:r w:rsidRPr="003A53EB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Pr="003A5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3E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A53EB">
        <w:rPr>
          <w:rFonts w:ascii="Times New Roman" w:eastAsia="Times New Roman" w:hAnsi="Times New Roman" w:cs="Times New Roman"/>
          <w:sz w:val="28"/>
          <w:szCs w:val="28"/>
        </w:rPr>
        <w:t xml:space="preserve">, THCS, </w:t>
      </w:r>
      <w:proofErr w:type="spellStart"/>
      <w:r w:rsidRPr="003A53EB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3A5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3EB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A5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3EB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3A5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3E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A5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3E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F1C7D">
        <w:rPr>
          <w:rFonts w:ascii="Times New Roman" w:eastAsia="Times New Roman" w:hAnsi="Times New Roman" w:cs="Times New Roman"/>
          <w:sz w:val="28"/>
          <w:szCs w:val="28"/>
        </w:rPr>
        <w:t>hóm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1C7D">
        <w:rPr>
          <w:rFonts w:ascii="Times New Roman" w:eastAsia="Times New Roman" w:hAnsi="Times New Roman" w:cs="Times New Roman"/>
          <w:sz w:val="28"/>
          <w:szCs w:val="28"/>
        </w:rPr>
        <w:t>Quận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thời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rà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soát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triển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khai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biện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chống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dịch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nCoV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đơn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vị</w:t>
      </w:r>
      <w:proofErr w:type="spellEnd"/>
      <w:r w:rsid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dịch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xâm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nhập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lây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lan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="003A53EB"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1C7D" w:rsidRPr="00AF1C7D" w:rsidRDefault="009671D2" w:rsidP="00E177B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1C7D" w:rsidRPr="00AF1C7D">
        <w:rPr>
          <w:rFonts w:ascii="Times New Roman" w:eastAsia="Times New Roman" w:hAnsi="Times New Roman" w:cs="Times New Roman"/>
          <w:sz w:val="28"/>
          <w:szCs w:val="28"/>
        </w:rPr>
        <w:t xml:space="preserve">Sau </w:t>
      </w:r>
      <w:proofErr w:type="spellStart"/>
      <w:r w:rsidR="00AF1C7D" w:rsidRPr="00AF1C7D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="00AF1C7D"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C7D" w:rsidRPr="00AF1C7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AF1C7D"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C7D" w:rsidRPr="00AF1C7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AF1C7D"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C7D" w:rsidRPr="00AF1C7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AF1C7D"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C7D" w:rsidRPr="00AF1C7D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AF1C7D" w:rsidRPr="00AF1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1C7D" w:rsidRPr="00AF1C7D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AF1C7D" w:rsidRPr="00AF1C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A76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1A0BF35A" wp14:editId="578392E5">
            <wp:simplePos x="0" y="0"/>
            <wp:positionH relativeFrom="column">
              <wp:posOffset>316865</wp:posOffset>
            </wp:positionH>
            <wp:positionV relativeFrom="paragraph">
              <wp:posOffset>-110490</wp:posOffset>
            </wp:positionV>
            <wp:extent cx="5803900" cy="3683000"/>
            <wp:effectExtent l="0" t="0" r="6350" b="0"/>
            <wp:wrapNone/>
            <wp:docPr id="5" name="Picture 5" descr="C:\Users\HD King\Desktop\IMG_1580865652058_158107111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D King\Desktop\IMG_1580865652058_15810711128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C903A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03AA" w:rsidRDefault="00C903AA" w:rsidP="00C903A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03AA" w:rsidRDefault="00C903AA" w:rsidP="00C903A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03AA" w:rsidRPr="00C903AA" w:rsidRDefault="00C903AA" w:rsidP="00C903A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CBQL</w:t>
      </w:r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nhân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y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tế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trường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huấn</w:t>
      </w:r>
      <w:proofErr w:type="spellEnd"/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45020E2" wp14:editId="510A5EAF">
            <wp:simplePos x="0" y="0"/>
            <wp:positionH relativeFrom="column">
              <wp:posOffset>250825</wp:posOffset>
            </wp:positionH>
            <wp:positionV relativeFrom="paragraph">
              <wp:posOffset>92710</wp:posOffset>
            </wp:positionV>
            <wp:extent cx="5969000" cy="3689350"/>
            <wp:effectExtent l="0" t="0" r="0" b="6350"/>
            <wp:wrapNone/>
            <wp:docPr id="7" name="Picture 7" descr="C:\Users\HD King\Downloads\MYXJ_20200205142229512_f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D King\Downloads\MYXJ_20200205142229512_fa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Chủ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cơ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sở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Nhóm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trẻ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mẫu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độc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lập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tư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thục</w:t>
      </w:r>
      <w:proofErr w:type="spellEnd"/>
      <w:r w:rsidRPr="00C903A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huấn</w:t>
      </w:r>
      <w:proofErr w:type="spellEnd"/>
    </w:p>
    <w:p w:rsidR="00C903AA" w:rsidRDefault="00C903AA" w:rsidP="00E177B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3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903AA" w:rsidRPr="00C903AA" w:rsidRDefault="00C903AA" w:rsidP="00E177B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3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giả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Phòng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dục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Đào</w:t>
      </w:r>
      <w:proofErr w:type="spellEnd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3AA">
        <w:rPr>
          <w:rFonts w:ascii="Times New Roman" w:eastAsia="Times New Roman" w:hAnsi="Times New Roman" w:cs="Times New Roman"/>
          <w:b/>
          <w:sz w:val="28"/>
          <w:szCs w:val="28"/>
        </w:rPr>
        <w:t>tạo</w:t>
      </w:r>
      <w:proofErr w:type="spellEnd"/>
    </w:p>
    <w:sectPr w:rsidR="00C903AA" w:rsidRPr="00C903AA" w:rsidSect="00C903AA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A70A5"/>
    <w:multiLevelType w:val="hybridMultilevel"/>
    <w:tmpl w:val="AC98D1A2"/>
    <w:lvl w:ilvl="0" w:tplc="ABAC5B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7D"/>
    <w:rsid w:val="0010569F"/>
    <w:rsid w:val="003169E9"/>
    <w:rsid w:val="003A53EB"/>
    <w:rsid w:val="00413D35"/>
    <w:rsid w:val="004301A3"/>
    <w:rsid w:val="005C60B0"/>
    <w:rsid w:val="00654CDD"/>
    <w:rsid w:val="00856A76"/>
    <w:rsid w:val="0086307E"/>
    <w:rsid w:val="009671D2"/>
    <w:rsid w:val="00A61D98"/>
    <w:rsid w:val="00AF1C7D"/>
    <w:rsid w:val="00B37D43"/>
    <w:rsid w:val="00C903AA"/>
    <w:rsid w:val="00D21BAF"/>
    <w:rsid w:val="00E1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1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C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F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1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C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F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193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1</cp:revision>
  <dcterms:created xsi:type="dcterms:W3CDTF">2020-02-07T09:31:00Z</dcterms:created>
  <dcterms:modified xsi:type="dcterms:W3CDTF">2020-02-07T10:43:00Z</dcterms:modified>
</cp:coreProperties>
</file>